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D6" w:rsidRPr="00C51672" w:rsidRDefault="001B5DD6" w:rsidP="001B5DD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5167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Муниципальное казённое  дошкольное образовательное учреждение</w:t>
      </w:r>
    </w:p>
    <w:p w:rsidR="001B5DD6" w:rsidRPr="00C51672" w:rsidRDefault="001B5DD6" w:rsidP="001B5DD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5167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«Сухобузимский детский сад №1»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Pr="00C5167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663040 РФ Красноярский край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C5167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Сухобузимский район</w:t>
      </w:r>
    </w:p>
    <w:p w:rsidR="001B5DD6" w:rsidRPr="00C51672" w:rsidRDefault="001B5DD6" w:rsidP="001B5DD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5167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с. Сухобузимское улица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C5167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Ленина дом 108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C5167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E</w:t>
      </w:r>
      <w:r w:rsidRPr="00C5167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</w:t>
      </w:r>
      <w:r w:rsidRPr="00C5167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mail</w:t>
      </w:r>
      <w:r w:rsidRPr="00C5167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: </w:t>
      </w:r>
      <w:hyperlink r:id="rId9" w:history="1">
        <w:r w:rsidRPr="00C516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mihailova</w:t>
        </w:r>
        <w:r w:rsidRPr="00C51672">
          <w:rPr>
            <w:rStyle w:val="a3"/>
            <w:rFonts w:ascii="Times New Roman" w:hAnsi="Times New Roman" w:cs="Times New Roman"/>
            <w:sz w:val="24"/>
            <w:szCs w:val="24"/>
          </w:rPr>
          <w:t>.08@</w:t>
        </w:r>
        <w:r w:rsidRPr="00C516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5167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516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B5DD6" w:rsidRPr="00C7734A" w:rsidRDefault="001B5DD6" w:rsidP="001B5D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67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8(39199)21402, 2141</w:t>
      </w:r>
    </w:p>
    <w:p w:rsidR="005D30E0" w:rsidRPr="00010455" w:rsidRDefault="005D30E0" w:rsidP="005D30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D30E0" w:rsidRDefault="005D30E0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val="en-US" w:eastAsia="ru-RU"/>
        </w:rPr>
      </w:pPr>
    </w:p>
    <w:p w:rsidR="005D30E0" w:rsidRDefault="005D30E0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val="en-US" w:eastAsia="ru-RU"/>
        </w:rPr>
      </w:pPr>
    </w:p>
    <w:tbl>
      <w:tblPr>
        <w:tblStyle w:val="a5"/>
        <w:tblW w:w="10632" w:type="dxa"/>
        <w:tblInd w:w="-601" w:type="dxa"/>
        <w:tblLook w:val="04A0" w:firstRow="1" w:lastRow="0" w:firstColumn="1" w:lastColumn="0" w:noHBand="0" w:noVBand="1"/>
      </w:tblPr>
      <w:tblGrid>
        <w:gridCol w:w="5386"/>
        <w:gridCol w:w="5246"/>
      </w:tblGrid>
      <w:tr w:rsidR="005D30E0" w:rsidRPr="00010455" w:rsidTr="00042D24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D30E0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ПРИНЯТО:</w:t>
            </w:r>
          </w:p>
          <w:p w:rsidR="005D30E0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На общ</w:t>
            </w:r>
            <w:r w:rsidR="00D6730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ем родительском собрании</w:t>
            </w:r>
          </w:p>
          <w:p w:rsidR="005D30E0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Протокол № </w:t>
            </w:r>
            <w:r w:rsidR="00DB2CE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F6500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  <w:p w:rsidR="005D30E0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от «</w:t>
            </w:r>
            <w:r w:rsidR="00F6500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F6500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октября 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201</w:t>
            </w:r>
            <w:r w:rsidR="001B5DD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  <w:p w:rsidR="005D30E0" w:rsidRPr="00010455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5D30E0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045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5D30E0" w:rsidRDefault="001B5DD6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Руководитель </w:t>
            </w:r>
          </w:p>
          <w:p w:rsidR="00DB2CE2" w:rsidRDefault="00DB2CE2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825EE4" wp14:editId="197F4100">
                  <wp:extent cx="1469772" cy="1598432"/>
                  <wp:effectExtent l="0" t="0" r="0" b="0"/>
                  <wp:docPr id="2" name="Рисунок 2" descr="C:\Users\Элена Александровна\Desktop\КОНТРАКТЫ 2019\печать мо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Элена Александровна\Desktop\КОНТРАКТЫ 2019\печать мо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760" cy="1598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30E0" w:rsidRDefault="00DB2CE2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A15F30" wp14:editId="54CD631E">
                  <wp:extent cx="521713" cy="302930"/>
                  <wp:effectExtent l="0" t="0" r="0" b="0"/>
                  <wp:docPr id="1" name="Рисунок 1" descr="C:\Users\Элена Александровна\Desktop\ЭЛЕКТРОННЫЙ ДОКУМЕНТООБОРОТ\ОБРАЗЦЫ\моя подпис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Элена Александровна\Desktop\ЭЛЕКТРОННЫЙ ДОКУМЕНТООБОРОТ\ОБРАЗЦЫ\моя подпись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799" t="20805" r="43540" b="56791"/>
                          <a:stretch/>
                        </pic:blipFill>
                        <pic:spPr bwMode="auto">
                          <a:xfrm>
                            <a:off x="0" y="0"/>
                            <a:ext cx="521713" cy="30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B74C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/</w:t>
            </w:r>
            <w:r w:rsidR="001B5DD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Михайлова Э.А.</w:t>
            </w:r>
          </w:p>
          <w:p w:rsidR="005D30E0" w:rsidRDefault="001B5DD6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«_</w:t>
            </w:r>
            <w:r w:rsidR="00F6500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04 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F6500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 октября 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2016</w:t>
            </w:r>
            <w:r w:rsidR="005D30E0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  <w:p w:rsidR="005D30E0" w:rsidRPr="00010455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D30E0" w:rsidRDefault="005D30E0" w:rsidP="005D30E0">
      <w:pPr>
        <w:spacing w:after="0" w:line="461" w:lineRule="atLeast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1B5DD6" w:rsidRDefault="005D30E0" w:rsidP="005D30E0">
      <w:pPr>
        <w:pStyle w:val="c15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  <w:r>
        <w:rPr>
          <w:rStyle w:val="c6"/>
          <w:b/>
          <w:bCs/>
          <w:color w:val="000000"/>
        </w:rPr>
        <w:t xml:space="preserve">ПОРЯДОК ОФОРМЛЕНИЯ </w:t>
      </w:r>
    </w:p>
    <w:p w:rsidR="001B5DD6" w:rsidRDefault="005D30E0" w:rsidP="005D30E0">
      <w:pPr>
        <w:pStyle w:val="c15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  <w:r>
        <w:rPr>
          <w:rStyle w:val="c6"/>
          <w:b/>
          <w:bCs/>
          <w:color w:val="000000"/>
        </w:rPr>
        <w:t>ВОЗНИКНОВЕНИЯ, ПРИОСТАНОВЛЕНИЯ И ПРЕКРА</w:t>
      </w:r>
      <w:r w:rsidR="003B74CB">
        <w:rPr>
          <w:rStyle w:val="c6"/>
          <w:b/>
          <w:bCs/>
          <w:color w:val="000000"/>
        </w:rPr>
        <w:t xml:space="preserve">ЩЕНИЯ ОТНОШЕНИЙ </w:t>
      </w:r>
      <w:proofErr w:type="gramStart"/>
      <w:r w:rsidR="003B74CB">
        <w:rPr>
          <w:rStyle w:val="c6"/>
          <w:b/>
          <w:bCs/>
          <w:color w:val="000000"/>
        </w:rPr>
        <w:t>МЕЖДУ</w:t>
      </w:r>
      <w:proofErr w:type="gramEnd"/>
    </w:p>
    <w:p w:rsidR="001B5DD6" w:rsidRDefault="003B74CB" w:rsidP="005D30E0">
      <w:pPr>
        <w:pStyle w:val="c15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  <w:r>
        <w:rPr>
          <w:rStyle w:val="c6"/>
          <w:b/>
          <w:bCs/>
          <w:color w:val="000000"/>
        </w:rPr>
        <w:t xml:space="preserve"> </w:t>
      </w:r>
      <w:r w:rsidR="001B5DD6" w:rsidRPr="001B5DD6">
        <w:rPr>
          <w:rStyle w:val="c6"/>
          <w:b/>
          <w:bCs/>
          <w:color w:val="000000"/>
        </w:rPr>
        <w:t>МКДОУ «СУХОБУЗИМСКИЙ Д/САД№1»</w:t>
      </w:r>
    </w:p>
    <w:p w:rsidR="005D30E0" w:rsidRDefault="001B5DD6" w:rsidP="005D30E0">
      <w:pPr>
        <w:pStyle w:val="c15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</w:rPr>
        <w:t xml:space="preserve"> </w:t>
      </w:r>
      <w:r w:rsidR="005D30E0">
        <w:rPr>
          <w:rStyle w:val="c6"/>
          <w:b/>
          <w:bCs/>
          <w:color w:val="000000"/>
        </w:rPr>
        <w:t>И РОДИТЕЛЯМИ (ЗАКОННЫМИ ПРЕДСТАВИТЕЛЯМИ) ОБУЧАЮЩИХСЯ (ВОСПИТАННИКОВ)</w:t>
      </w:r>
    </w:p>
    <w:p w:rsidR="005D30E0" w:rsidRPr="00010455" w:rsidRDefault="005D30E0" w:rsidP="005D30E0">
      <w:pPr>
        <w:spacing w:after="0" w:line="461" w:lineRule="atLeast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94916" w:rsidRDefault="00194916" w:rsidP="005D30E0">
      <w:pPr>
        <w:pStyle w:val="c8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1.Общие положения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1.1.  Настоящее  Положение разработано в соответствии с Федеральным Законом «Об образовании  в Российской Федерации», Положением о порядке комплектования муниципальных образовательных учреждений, реализующих основную общеобразовательную программу дошкольного образования, </w:t>
      </w:r>
      <w:r w:rsidR="001B5DD6">
        <w:rPr>
          <w:rStyle w:val="c2"/>
          <w:color w:val="000000"/>
          <w:sz w:val="28"/>
          <w:szCs w:val="28"/>
        </w:rPr>
        <w:t>МКДОУ «Сухобузимский д/сад№1»</w:t>
      </w:r>
      <w:r w:rsidR="005D30E0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(далее ДОУ)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1.2. Данный документ регулирует  порядок  оформления возникновения, приостановления и прекращения отношений  ДОУ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color w:val="FF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и родителями (законными представителями)  обучающихся (воспитанников).</w:t>
      </w:r>
    </w:p>
    <w:p w:rsidR="00194916" w:rsidRDefault="00194916" w:rsidP="00194916">
      <w:pPr>
        <w:pStyle w:val="c9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2. Порядок  оформления возникновения образовательных отношений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2.1. Основанием возникновения образовательных отношений между ДОУ и родителями (законными представителями) является распорядительный акт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</w:rPr>
        <w:t>приказ</w:t>
      </w:r>
      <w:r>
        <w:rPr>
          <w:rStyle w:val="c6"/>
          <w:b/>
          <w:bCs/>
          <w:color w:val="000000"/>
          <w:sz w:val="28"/>
          <w:szCs w:val="28"/>
        </w:rPr>
        <w:t>)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заведующего ДОУ о зачислении обучающегося (воспитанника) в дошкольное образовательное учреждение.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2.2. Изданию распорядительного акта о зачислении обучающегося (воспитанника) в ДОУ предшествует заключение договора об образовании и заявление родителя (законного представителя).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2.3. Права и обязанности участников образовательного процесса, предусмотренные  законодательством об образовании и локальными актами ДОУ,  возникают  </w:t>
      </w:r>
      <w:proofErr w:type="gramStart"/>
      <w:r>
        <w:rPr>
          <w:rStyle w:val="c2"/>
          <w:color w:val="000000"/>
          <w:sz w:val="28"/>
          <w:szCs w:val="28"/>
        </w:rPr>
        <w:t>с даты зачисления</w:t>
      </w:r>
      <w:proofErr w:type="gramEnd"/>
      <w:r>
        <w:rPr>
          <w:rStyle w:val="c2"/>
          <w:color w:val="000000"/>
          <w:sz w:val="28"/>
          <w:szCs w:val="28"/>
        </w:rPr>
        <w:t xml:space="preserve">   обучающегося (воспитанника) в дошкольное образовательное учреждение.</w:t>
      </w:r>
    </w:p>
    <w:p w:rsidR="00A647E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2.4. Отношение между ДОУ, осуществляющим образовательную деятельность и родителями (законными представителями) регулируются договором об образовании.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  Договор об образовании заключается в простой письменной форме между  ДОУ, в лице заведующего и родителями  (законными представителями)  обучающегося (воспитанника).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3. Порядок приостановления  образовательных отношений</w:t>
      </w:r>
    </w:p>
    <w:p w:rsidR="00D67306" w:rsidRDefault="00194916" w:rsidP="00D67306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3.1.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 обучающимся (воспитанником)  ДОУ сохраняется место:  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  <w:sz w:val="28"/>
          <w:szCs w:val="28"/>
        </w:rPr>
        <w:t>в случае болезни;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</w:t>
      </w:r>
      <w:r w:rsidR="00D67306">
        <w:rPr>
          <w:rStyle w:val="c2"/>
          <w:color w:val="000000"/>
          <w:sz w:val="28"/>
          <w:szCs w:val="28"/>
        </w:rPr>
        <w:t>онных представителей)  на время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прохождения санаторно-курортного лечения, карантина;</w:t>
      </w:r>
    </w:p>
    <w:p w:rsidR="0019491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(законных представителей)  на время очередных отпусков родителей (законных представителей).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3.2. Родители (законные представители)  обучающегося (воспитанника), для сохранения места  в ДОУ должны </w:t>
      </w:r>
      <w:proofErr w:type="gramStart"/>
      <w:r>
        <w:rPr>
          <w:rStyle w:val="c2"/>
          <w:color w:val="000000"/>
          <w:sz w:val="28"/>
          <w:szCs w:val="28"/>
        </w:rPr>
        <w:t>предоставить документы</w:t>
      </w:r>
      <w:proofErr w:type="gramEnd"/>
      <w:r>
        <w:rPr>
          <w:rStyle w:val="c2"/>
          <w:color w:val="000000"/>
          <w:sz w:val="28"/>
          <w:szCs w:val="28"/>
        </w:rPr>
        <w:t>, подтверждающие отсутствие обучающегося (воспитанника) по уважительным  причинам.</w:t>
      </w:r>
    </w:p>
    <w:p w:rsidR="00194916" w:rsidRDefault="00194916" w:rsidP="00194916">
      <w:pPr>
        <w:pStyle w:val="c8"/>
        <w:spacing w:before="0" w:beforeAutospacing="0" w:after="0" w:afterAutospacing="0"/>
        <w:ind w:firstLine="708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4. Порядок прекращения образовательных отношений</w:t>
      </w:r>
    </w:p>
    <w:p w:rsidR="00194916" w:rsidRDefault="00194916" w:rsidP="00194916">
      <w:pPr>
        <w:pStyle w:val="c1"/>
        <w:spacing w:before="0" w:beforeAutospacing="0" w:after="0" w:afterAutospacing="0"/>
        <w:ind w:right="20"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4.1. Образовательные отношения прекращаются в связи с отчислением обучающегося (воспитанника) из ДОУ:</w:t>
      </w:r>
    </w:p>
    <w:p w:rsidR="00D67306" w:rsidRDefault="00194916" w:rsidP="00D67306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связи с получением дошкольного образования;</w:t>
      </w:r>
    </w:p>
    <w:p w:rsidR="00194916" w:rsidRPr="00D67306" w:rsidRDefault="00194916" w:rsidP="00D67306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 xml:space="preserve">досрочно, по </w:t>
      </w:r>
      <w:proofErr w:type="gramStart"/>
      <w:r w:rsidRPr="00D67306">
        <w:rPr>
          <w:rStyle w:val="c2"/>
          <w:color w:val="000000"/>
          <w:sz w:val="28"/>
          <w:szCs w:val="28"/>
        </w:rPr>
        <w:t>основаниям</w:t>
      </w:r>
      <w:proofErr w:type="gramEnd"/>
      <w:r w:rsidRPr="00D67306">
        <w:rPr>
          <w:rStyle w:val="c2"/>
          <w:color w:val="000000"/>
          <w:sz w:val="28"/>
          <w:szCs w:val="28"/>
        </w:rPr>
        <w:t xml:space="preserve">  установленным п. 4.2.  настоящего порядка.</w:t>
      </w:r>
    </w:p>
    <w:p w:rsidR="00D67306" w:rsidRDefault="00194916" w:rsidP="00D6730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lastRenderedPageBreak/>
        <w:t>4.2.  Образовательные отношения могут быть прекращены досрочно в следующих случаях:</w:t>
      </w:r>
    </w:p>
    <w:p w:rsidR="00D67306" w:rsidRDefault="00194916" w:rsidP="00D67306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по заявлению родителей (законных представителей) обучающегося (воспитанника), в том числе в случае перевода обучающегося   (воспитанника)  для продолжения освоения  программы в другую организацию, осуществляющую образовательную деятельность;</w:t>
      </w:r>
    </w:p>
    <w:p w:rsidR="00194916" w:rsidRPr="00D67306" w:rsidRDefault="00194916" w:rsidP="00D67306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обстоятельствам, не зависящим от воли  родителей (законных представителей)  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4.3. Досрочное прекращение образовательных отношений по инициативе родителей (законных представителей)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4.4.  Основанием для прекращения образовательных отношений является распорядительный акт (приказ) заведующего ДОУ об отчислении обучающегося (воспитанника).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Права и обязанности  участников образовательного процесса, предусмотренные законодательством об образовании и локальными нормативными актами  ДОУ,  осуществляющего образовательную деятельность, прекращаются </w:t>
      </w:r>
      <w:proofErr w:type="gramStart"/>
      <w:r>
        <w:rPr>
          <w:rStyle w:val="c2"/>
          <w:color w:val="000000"/>
          <w:sz w:val="28"/>
          <w:szCs w:val="28"/>
        </w:rPr>
        <w:t>с  даты</w:t>
      </w:r>
      <w:proofErr w:type="gramEnd"/>
      <w:r>
        <w:rPr>
          <w:rStyle w:val="c2"/>
          <w:color w:val="000000"/>
          <w:sz w:val="28"/>
          <w:szCs w:val="28"/>
        </w:rPr>
        <w:t xml:space="preserve"> его отчисления из ДОУ.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4.5.  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 обучающихся (воспитанников)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случае прекращения деятельности образовательной организации (ДОУ), а также в случае аннулирования у нее лицензии на право осуществления образовательной деятельности,   учредитель образовательной организации обеспечивает перевод  обучающихся (воспитанников) с согласия родителей (законных представителей)  в другие образовательные организации, реализующие соответствующие образовательные программы.</w:t>
      </w:r>
    </w:p>
    <w:p w:rsidR="00B64E5F" w:rsidRDefault="00B64E5F"/>
    <w:p w:rsidR="00460690" w:rsidRDefault="00460690"/>
    <w:p w:rsidR="00460690" w:rsidRDefault="00460690"/>
    <w:p w:rsidR="00460690" w:rsidRDefault="00460690"/>
    <w:p w:rsidR="00460690" w:rsidRDefault="00460690">
      <w:bookmarkStart w:id="0" w:name="_GoBack"/>
      <w:bookmarkEnd w:id="0"/>
    </w:p>
    <w:sectPr w:rsidR="00460690" w:rsidSect="00BC5D67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50C" w:rsidRDefault="00CC650C" w:rsidP="00D67306">
      <w:pPr>
        <w:spacing w:after="0" w:line="240" w:lineRule="auto"/>
      </w:pPr>
      <w:r>
        <w:separator/>
      </w:r>
    </w:p>
  </w:endnote>
  <w:endnote w:type="continuationSeparator" w:id="0">
    <w:p w:rsidR="00CC650C" w:rsidRDefault="00CC650C" w:rsidP="00D6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0047"/>
      <w:docPartObj>
        <w:docPartGallery w:val="Page Numbers (Bottom of Page)"/>
        <w:docPartUnique/>
      </w:docPartObj>
    </w:sdtPr>
    <w:sdtEndPr/>
    <w:sdtContent>
      <w:p w:rsidR="00D67306" w:rsidRDefault="0004716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06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7306" w:rsidRDefault="00D6730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50C" w:rsidRDefault="00CC650C" w:rsidP="00D67306">
      <w:pPr>
        <w:spacing w:after="0" w:line="240" w:lineRule="auto"/>
      </w:pPr>
      <w:r>
        <w:separator/>
      </w:r>
    </w:p>
  </w:footnote>
  <w:footnote w:type="continuationSeparator" w:id="0">
    <w:p w:rsidR="00CC650C" w:rsidRDefault="00CC650C" w:rsidP="00D67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647DB"/>
    <w:multiLevelType w:val="hybridMultilevel"/>
    <w:tmpl w:val="B49A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70039"/>
    <w:multiLevelType w:val="hybridMultilevel"/>
    <w:tmpl w:val="7B3E5A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F155AB4"/>
    <w:multiLevelType w:val="hybridMultilevel"/>
    <w:tmpl w:val="D352AB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16"/>
    <w:rsid w:val="00047164"/>
    <w:rsid w:val="00194916"/>
    <w:rsid w:val="001B5DD6"/>
    <w:rsid w:val="002E6B3F"/>
    <w:rsid w:val="003B74CB"/>
    <w:rsid w:val="0042452B"/>
    <w:rsid w:val="00460690"/>
    <w:rsid w:val="005D30E0"/>
    <w:rsid w:val="00A22986"/>
    <w:rsid w:val="00A647E6"/>
    <w:rsid w:val="00B64E5F"/>
    <w:rsid w:val="00B9360C"/>
    <w:rsid w:val="00BC5D67"/>
    <w:rsid w:val="00CC650C"/>
    <w:rsid w:val="00D67306"/>
    <w:rsid w:val="00D86CD4"/>
    <w:rsid w:val="00DB2CE2"/>
    <w:rsid w:val="00F65002"/>
    <w:rsid w:val="00FE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94916"/>
  </w:style>
  <w:style w:type="paragraph" w:customStyle="1" w:styleId="c8">
    <w:name w:val="c8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4916"/>
  </w:style>
  <w:style w:type="character" w:customStyle="1" w:styleId="apple-converted-space">
    <w:name w:val="apple-converted-space"/>
    <w:basedOn w:val="a0"/>
    <w:rsid w:val="00194916"/>
  </w:style>
  <w:style w:type="paragraph" w:customStyle="1" w:styleId="c9">
    <w:name w:val="c9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4916"/>
  </w:style>
  <w:style w:type="character" w:styleId="a3">
    <w:name w:val="Hyperlink"/>
    <w:rsid w:val="005D30E0"/>
    <w:rPr>
      <w:color w:val="000080"/>
      <w:u w:val="single"/>
    </w:rPr>
  </w:style>
  <w:style w:type="paragraph" w:styleId="a4">
    <w:name w:val="No Spacing"/>
    <w:uiPriority w:val="1"/>
    <w:qFormat/>
    <w:rsid w:val="005D30E0"/>
    <w:pPr>
      <w:spacing w:after="0" w:line="240" w:lineRule="auto"/>
    </w:pPr>
  </w:style>
  <w:style w:type="table" w:styleId="a5">
    <w:name w:val="Table Grid"/>
    <w:basedOn w:val="a1"/>
    <w:uiPriority w:val="59"/>
    <w:rsid w:val="005D30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7306"/>
  </w:style>
  <w:style w:type="paragraph" w:styleId="a8">
    <w:name w:val="footer"/>
    <w:basedOn w:val="a"/>
    <w:link w:val="a9"/>
    <w:uiPriority w:val="99"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7306"/>
  </w:style>
  <w:style w:type="paragraph" w:styleId="aa">
    <w:name w:val="Balloon Text"/>
    <w:basedOn w:val="a"/>
    <w:link w:val="ab"/>
    <w:uiPriority w:val="99"/>
    <w:semiHidden/>
    <w:unhideWhenUsed/>
    <w:rsid w:val="001B5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5D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94916"/>
  </w:style>
  <w:style w:type="paragraph" w:customStyle="1" w:styleId="c8">
    <w:name w:val="c8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4916"/>
  </w:style>
  <w:style w:type="character" w:customStyle="1" w:styleId="apple-converted-space">
    <w:name w:val="apple-converted-space"/>
    <w:basedOn w:val="a0"/>
    <w:rsid w:val="00194916"/>
  </w:style>
  <w:style w:type="paragraph" w:customStyle="1" w:styleId="c9">
    <w:name w:val="c9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4916"/>
  </w:style>
  <w:style w:type="character" w:styleId="a3">
    <w:name w:val="Hyperlink"/>
    <w:rsid w:val="005D30E0"/>
    <w:rPr>
      <w:color w:val="000080"/>
      <w:u w:val="single"/>
    </w:rPr>
  </w:style>
  <w:style w:type="paragraph" w:styleId="a4">
    <w:name w:val="No Spacing"/>
    <w:uiPriority w:val="1"/>
    <w:qFormat/>
    <w:rsid w:val="005D30E0"/>
    <w:pPr>
      <w:spacing w:after="0" w:line="240" w:lineRule="auto"/>
    </w:pPr>
  </w:style>
  <w:style w:type="table" w:styleId="a5">
    <w:name w:val="Table Grid"/>
    <w:basedOn w:val="a1"/>
    <w:uiPriority w:val="59"/>
    <w:rsid w:val="005D30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7306"/>
  </w:style>
  <w:style w:type="paragraph" w:styleId="a8">
    <w:name w:val="footer"/>
    <w:basedOn w:val="a"/>
    <w:link w:val="a9"/>
    <w:uiPriority w:val="99"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7306"/>
  </w:style>
  <w:style w:type="paragraph" w:styleId="aa">
    <w:name w:val="Balloon Text"/>
    <w:basedOn w:val="a"/>
    <w:link w:val="ab"/>
    <w:uiPriority w:val="99"/>
    <w:semiHidden/>
    <w:unhideWhenUsed/>
    <w:rsid w:val="001B5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5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mihailova.08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69B68-F779-4D31-A1E4-130822DCC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Элена Александровна</cp:lastModifiedBy>
  <cp:revision>5</cp:revision>
  <cp:lastPrinted>2019-12-29T14:50:00Z</cp:lastPrinted>
  <dcterms:created xsi:type="dcterms:W3CDTF">2019-12-27T03:58:00Z</dcterms:created>
  <dcterms:modified xsi:type="dcterms:W3CDTF">2020-01-01T13:59:00Z</dcterms:modified>
</cp:coreProperties>
</file>